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561D" w14:textId="77777777" w:rsidR="00BB5CC9" w:rsidRDefault="00BB5CC9">
      <w:pPr>
        <w:rPr>
          <w:rFonts w:ascii="Times New Roman" w:hAnsi="Times New Roman"/>
          <w:color w:val="000000" w:themeColor="text1"/>
          <w:sz w:val="24"/>
          <w:szCs w:val="24"/>
          <w:lang w:val="zh-TW"/>
        </w:rPr>
      </w:pPr>
    </w:p>
    <w:p w14:paraId="0C6C685C" w14:textId="77777777" w:rsidR="00BB5CC9" w:rsidRDefault="00BB5CC9">
      <w:pPr>
        <w:rPr>
          <w:rFonts w:ascii="Times New Roman" w:hAnsi="Times New Roman"/>
          <w:color w:val="000000" w:themeColor="text1"/>
          <w:sz w:val="24"/>
          <w:szCs w:val="24"/>
          <w:lang w:val="zh-TW"/>
        </w:rPr>
      </w:pPr>
    </w:p>
    <w:p w14:paraId="35EC5263" w14:textId="77777777" w:rsidR="00BB5CC9" w:rsidRDefault="00BB5CC9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zh-TW"/>
        </w:rPr>
      </w:pPr>
    </w:p>
    <w:p w14:paraId="462165F3" w14:textId="2C75520D" w:rsidR="00BB5CC9" w:rsidRPr="003A4478" w:rsidRDefault="00A32179">
      <w:pPr>
        <w:spacing w:line="353" w:lineRule="exact"/>
        <w:ind w:left="3700"/>
        <w:rPr>
          <w:rFonts w:ascii="Times New Roman" w:eastAsia="標楷體" w:hAnsi="Times New Roman" w:cs="Times New Roman"/>
          <w:color w:val="010302"/>
          <w:sz w:val="28"/>
          <w:szCs w:val="28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8"/>
          <w:szCs w:val="28"/>
          <w:lang w:val="zh-TW" w:eastAsia="zh-TW"/>
        </w:rPr>
        <w:t>隱私權政策聲明</w:t>
      </w:r>
      <w:r w:rsidRPr="003A4478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val="zh-TW" w:eastAsia="zh-TW"/>
        </w:rPr>
        <w:t>(</w:t>
      </w:r>
      <w:r w:rsidR="003A4478" w:rsidRPr="003A4478">
        <w:rPr>
          <w:rFonts w:ascii="Times New Roman" w:eastAsia="標楷體" w:hAnsi="Times New Roman" w:cs="Times New Roman"/>
          <w:color w:val="000000"/>
          <w:sz w:val="28"/>
          <w:szCs w:val="28"/>
          <w:lang w:val="zh-TW" w:eastAsia="zh-TW"/>
        </w:rPr>
        <w:t>企業管理</w:t>
      </w:r>
      <w:r w:rsidRPr="003A4478">
        <w:rPr>
          <w:rFonts w:ascii="Times New Roman" w:eastAsia="標楷體" w:hAnsi="Times New Roman" w:cs="Times New Roman"/>
          <w:color w:val="000000"/>
          <w:sz w:val="28"/>
          <w:szCs w:val="28"/>
          <w:lang w:val="zh-TW" w:eastAsia="zh-TW"/>
        </w:rPr>
        <w:t>學系</w:t>
      </w:r>
      <w:r w:rsidRPr="003A4478">
        <w:rPr>
          <w:rFonts w:ascii="Times New Roman" w:eastAsia="標楷體" w:hAnsi="Times New Roman" w:cs="Times New Roman"/>
          <w:b/>
          <w:bCs/>
          <w:color w:val="000000"/>
          <w:spacing w:val="-22"/>
          <w:sz w:val="28"/>
          <w:szCs w:val="28"/>
          <w:lang w:val="zh-TW" w:eastAsia="zh-TW"/>
        </w:rPr>
        <w:t>)</w:t>
      </w:r>
      <w:r w:rsidRPr="003A4478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</w:p>
    <w:p w14:paraId="0A50E7C8" w14:textId="77777777" w:rsidR="00BB5CC9" w:rsidRPr="003A4478" w:rsidRDefault="00BB5CC9">
      <w:pPr>
        <w:rPr>
          <w:rFonts w:ascii="Times New Roman" w:eastAsia="標楷體" w:hAnsi="Times New Roman" w:cs="Times New Roman"/>
          <w:color w:val="000000" w:themeColor="text1"/>
          <w:sz w:val="24"/>
          <w:szCs w:val="24"/>
          <w:lang w:val="zh-TW" w:eastAsia="zh-TW"/>
        </w:rPr>
      </w:pPr>
    </w:p>
    <w:p w14:paraId="5CD8A897" w14:textId="77777777" w:rsidR="00BB5CC9" w:rsidRPr="003A4478" w:rsidRDefault="00A32179">
      <w:pPr>
        <w:spacing w:line="240" w:lineRule="exact"/>
        <w:ind w:left="56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  <w:sectPr w:rsidR="00BB5CC9" w:rsidRPr="003A4478">
          <w:type w:val="continuous"/>
          <w:pgSz w:w="11930" w:h="17330"/>
          <w:pgMar w:top="343" w:right="500" w:bottom="275" w:left="500" w:header="708" w:footer="708" w:gutter="0"/>
          <w:cols w:space="720"/>
          <w:docGrid w:linePitch="360"/>
        </w:sectPr>
      </w:pPr>
      <w:r w:rsidRPr="003A4478">
        <w:rPr>
          <w:rFonts w:ascii="Times New Roman" w:eastAsia="標楷體" w:hAnsi="Times New Roman" w:cs="Times New Roman"/>
          <w:color w:val="000000"/>
          <w:spacing w:val="-6"/>
          <w:sz w:val="24"/>
          <w:szCs w:val="24"/>
          <w:lang w:val="zh-TW" w:eastAsia="zh-TW"/>
        </w:rPr>
        <w:t>一、目的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7EC886E3" w14:textId="68FED2F4" w:rsidR="00BB5CC9" w:rsidRPr="003A4478" w:rsidRDefault="00A32179">
      <w:pPr>
        <w:spacing w:before="155" w:line="302" w:lineRule="exact"/>
        <w:ind w:left="1040" w:right="339"/>
        <w:jc w:val="both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國立中正大學</w:t>
      </w:r>
      <w:r w:rsidR="003A4478"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企業管理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學系（以下簡稱本系）為規範個人資料之蒐集、處理及利用之作業程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序，促進個人資料之合理利用，並展現對個人資料與隱私保護之決心，特此訂定個人資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料與隱私保護管理最高指導方針，以建立安全、可信賴之資訊服務，並確保本系執行業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務工作皆符合相關法規之要求，維持業務持續運作，降低個人資料遭受不當揭露之風險，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6DEBB117" w14:textId="77777777" w:rsidR="00BB5CC9" w:rsidRPr="003A4478" w:rsidRDefault="00A32179">
      <w:pPr>
        <w:spacing w:before="8" w:line="302" w:lineRule="exact"/>
        <w:ind w:left="1040" w:right="339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進而保障相關人員之權益，確保本校落實個人資料保護與資訊安全，維護本系聲譽與提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供永續服務。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05F5BEAA" w14:textId="77777777" w:rsidR="00BB5CC9" w:rsidRPr="003A4478" w:rsidRDefault="00A32179">
      <w:pPr>
        <w:spacing w:before="241" w:line="240" w:lineRule="exact"/>
        <w:ind w:left="56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pacing w:val="-6"/>
          <w:sz w:val="24"/>
          <w:szCs w:val="24"/>
          <w:lang w:val="zh-TW" w:eastAsia="zh-TW"/>
        </w:rPr>
        <w:t>二、目標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3FA02440" w14:textId="77777777" w:rsidR="00BB5CC9" w:rsidRPr="003A4478" w:rsidRDefault="00A32179" w:rsidP="003A4478">
      <w:pPr>
        <w:spacing w:before="251" w:line="311" w:lineRule="exact"/>
        <w:ind w:left="1358" w:right="450" w:hanging="504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proofErr w:type="gramStart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一</w:t>
      </w:r>
      <w:proofErr w:type="gramEnd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)</w:t>
      </w:r>
      <w:r w:rsidRPr="003A4478">
        <w:rPr>
          <w:rFonts w:ascii="Times New Roman" w:eastAsia="標楷體" w:hAnsi="Times New Roman" w:cs="Times New Roman"/>
          <w:color w:val="000000"/>
          <w:spacing w:val="4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本系在執行外部業務與內部行政作業時，有關個人資料之蒐集、處理及利用等活動，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應符合機密性、完整性及可用性，使危及資料保護相關事故發生機率降至最低。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7D9B7055" w14:textId="77777777" w:rsidR="00BB5CC9" w:rsidRPr="003A4478" w:rsidRDefault="00A32179">
      <w:pPr>
        <w:spacing w:before="230" w:line="265" w:lineRule="exact"/>
        <w:ind w:left="843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二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)</w:t>
      </w:r>
      <w:r w:rsidRPr="003A4478">
        <w:rPr>
          <w:rFonts w:ascii="Times New Roman" w:eastAsia="標楷體" w:hAnsi="Times New Roman" w:cs="Times New Roman"/>
          <w:color w:val="000000"/>
          <w:spacing w:val="4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建立本系與個人資料保護相關之標準作業程序，避免人為作業疏失及意外，並加強同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4F3158DA" w14:textId="77777777" w:rsidR="00BB5CC9" w:rsidRPr="003A4478" w:rsidRDefault="00A32179" w:rsidP="003A4478">
      <w:pPr>
        <w:spacing w:before="60" w:line="240" w:lineRule="exact"/>
        <w:ind w:left="1344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仁對於個人資料保護之安全意識。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332A734B" w14:textId="77777777" w:rsidR="00BB5CC9" w:rsidRPr="003A4478" w:rsidRDefault="00A32179">
      <w:pPr>
        <w:spacing w:before="230" w:line="265" w:lineRule="exact"/>
        <w:ind w:left="843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三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)</w:t>
      </w:r>
      <w:r w:rsidRPr="003A4478">
        <w:rPr>
          <w:rFonts w:ascii="Times New Roman" w:eastAsia="標楷體" w:hAnsi="Times New Roman" w:cs="Times New Roman"/>
          <w:color w:val="000000"/>
          <w:spacing w:val="4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保護本系所管理之個人資料，防範人為意圖不當或不法使用，降低駭客、病毒等入侵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7E95E4C0" w14:textId="77777777" w:rsidR="00BB5CC9" w:rsidRPr="003A4478" w:rsidRDefault="00A32179" w:rsidP="003A4478">
      <w:pPr>
        <w:spacing w:before="60" w:line="240" w:lineRule="exact"/>
        <w:ind w:left="1358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及破壞之風險。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57759827" w14:textId="77777777" w:rsidR="00BB5CC9" w:rsidRPr="003A4478" w:rsidRDefault="00A32179">
      <w:pPr>
        <w:spacing w:line="451" w:lineRule="exact"/>
        <w:ind w:left="560" w:right="99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三、適用範圍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br w:type="textWrapping" w:clear="all"/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  </w:t>
      </w:r>
      <w:r w:rsidRPr="003A4478">
        <w:rPr>
          <w:rFonts w:ascii="Times New Roman" w:eastAsia="標楷體" w:hAnsi="Times New Roman" w:cs="Times New Roman"/>
          <w:color w:val="000000"/>
          <w:spacing w:val="-3"/>
          <w:sz w:val="24"/>
          <w:szCs w:val="24"/>
          <w:lang w:val="zh-TW" w:eastAsia="zh-TW"/>
        </w:rPr>
        <w:t>本聲明適用範圍為本系所有同仁、約聘雇人員、委外人員、供應商等執行業務專案、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555AFA7E" w14:textId="77777777" w:rsidR="00BB5CC9" w:rsidRPr="003A4478" w:rsidRDefault="00A32179" w:rsidP="003A4478">
      <w:pPr>
        <w:spacing w:before="180" w:line="240" w:lineRule="exact"/>
        <w:ind w:left="826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學術研究計畫與內部行政作業所涉及的個人資料之蒐集、處理及利用等活動。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1E4883F3" w14:textId="77777777" w:rsidR="00BB5CC9" w:rsidRPr="003A4478" w:rsidRDefault="00A32179">
      <w:pPr>
        <w:spacing w:before="206" w:line="240" w:lineRule="exact"/>
        <w:ind w:left="56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四、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pacing w:val="-2"/>
          <w:sz w:val="24"/>
          <w:szCs w:val="24"/>
          <w:lang w:val="zh-TW" w:eastAsia="zh-TW"/>
        </w:rPr>
        <w:t>個人資料之蒐集、處理與利用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5EFAC263" w14:textId="77777777" w:rsidR="00BB5CC9" w:rsidRPr="003A4478" w:rsidRDefault="00A32179" w:rsidP="003A4478">
      <w:pPr>
        <w:spacing w:before="209" w:line="400" w:lineRule="exact"/>
        <w:ind w:left="1344" w:right="420" w:hanging="499"/>
        <w:jc w:val="both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proofErr w:type="gramStart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一</w:t>
      </w:r>
      <w:proofErr w:type="gramEnd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)</w:t>
      </w:r>
      <w:r w:rsidRPr="003A4478">
        <w:rPr>
          <w:rFonts w:ascii="Times New Roman" w:eastAsia="標楷體" w:hAnsi="Times New Roman" w:cs="Times New Roman"/>
          <w:color w:val="000000"/>
          <w:spacing w:val="4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本系為執行各項業務專案、學術研究計畫與內部行政作業等需要所蒐集之個人資料，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除法律另有規定或經當事人同意分享個人資料外，所有個人資料之蒐集作業與</w:t>
      </w:r>
      <w:proofErr w:type="gramStart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特定目</w:t>
      </w:r>
      <w:proofErr w:type="gramEnd"/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的具有正當合理之關聯，且適當、相關、不過度且公平與合法地從事個人資料之處理。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55004A3F" w14:textId="77777777" w:rsidR="00BB5CC9" w:rsidRPr="003A4478" w:rsidRDefault="00A32179">
      <w:pPr>
        <w:spacing w:before="166" w:line="265" w:lineRule="exact"/>
        <w:ind w:left="846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二</w:t>
      </w:r>
      <w:r w:rsidRPr="003A4478">
        <w:rPr>
          <w:rFonts w:ascii="Times New Roman" w:eastAsia="標楷體" w:hAnsi="Times New Roman" w:cs="Times New Roman"/>
          <w:color w:val="000000"/>
          <w:spacing w:val="16"/>
          <w:sz w:val="24"/>
          <w:szCs w:val="24"/>
          <w:lang w:val="zh-TW" w:eastAsia="zh-TW"/>
        </w:rPr>
        <w:t xml:space="preserve">)  </w:t>
      </w:r>
      <w:proofErr w:type="gramStart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本系僅於</w:t>
      </w:r>
      <w:proofErr w:type="gramEnd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下列情形之下，得為特定目的外之利用：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072D3D83" w14:textId="77777777" w:rsidR="00BB5CC9" w:rsidRPr="003A4478" w:rsidRDefault="00A32179">
      <w:pPr>
        <w:spacing w:before="185" w:line="265" w:lineRule="exact"/>
        <w:ind w:left="104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(1)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法律明文規定。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6D9D9045" w14:textId="77777777" w:rsidR="00BB5CC9" w:rsidRPr="003A4478" w:rsidRDefault="00A32179">
      <w:pPr>
        <w:spacing w:before="120" w:line="265" w:lineRule="exact"/>
        <w:ind w:left="104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(2)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為增進公共利益。</w:t>
      </w:r>
      <w:r w:rsidRPr="003A4478">
        <w:rPr>
          <w:rFonts w:ascii="Times New Roman" w:eastAsia="標楷體" w:hAnsi="Times New Roman" w:cs="Times New Roman"/>
          <w:color w:val="000000"/>
          <w:position w:val="1"/>
          <w:sz w:val="24"/>
          <w:szCs w:val="24"/>
          <w:lang w:val="zh-TW" w:eastAsia="zh-TW"/>
        </w:rPr>
        <w:t xml:space="preserve">  </w:t>
      </w:r>
    </w:p>
    <w:p w14:paraId="50B4A46C" w14:textId="77777777" w:rsidR="00BB5CC9" w:rsidRPr="003A4478" w:rsidRDefault="00A32179">
      <w:pPr>
        <w:spacing w:before="80" w:line="265" w:lineRule="exact"/>
        <w:ind w:left="104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(3)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為免除當事人之生命、身體、自由或財產上之危險。</w:t>
      </w:r>
      <w:r w:rsidRPr="003A4478">
        <w:rPr>
          <w:rFonts w:ascii="Times New Roman" w:eastAsia="標楷體" w:hAnsi="Times New Roman" w:cs="Times New Roman"/>
          <w:color w:val="000000"/>
          <w:position w:val="1"/>
          <w:sz w:val="24"/>
          <w:szCs w:val="24"/>
          <w:lang w:val="zh-TW" w:eastAsia="zh-TW"/>
        </w:rPr>
        <w:t xml:space="preserve">  </w:t>
      </w:r>
    </w:p>
    <w:p w14:paraId="3D1498BA" w14:textId="77777777" w:rsidR="00BB5CC9" w:rsidRPr="003A4478" w:rsidRDefault="00A32179">
      <w:pPr>
        <w:spacing w:before="80" w:line="265" w:lineRule="exact"/>
        <w:ind w:left="104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(4)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為防止他人權益之重大危害。</w:t>
      </w:r>
      <w:r w:rsidRPr="003A4478">
        <w:rPr>
          <w:rFonts w:ascii="Times New Roman" w:eastAsia="標楷體" w:hAnsi="Times New Roman" w:cs="Times New Roman"/>
          <w:color w:val="000000"/>
          <w:position w:val="1"/>
          <w:sz w:val="24"/>
          <w:szCs w:val="24"/>
          <w:lang w:val="zh-TW" w:eastAsia="zh-TW"/>
        </w:rPr>
        <w:t xml:space="preserve">  </w:t>
      </w:r>
    </w:p>
    <w:p w14:paraId="5A33FB13" w14:textId="77777777" w:rsidR="00BB5CC9" w:rsidRPr="003A4478" w:rsidRDefault="00A32179">
      <w:pPr>
        <w:spacing w:line="360" w:lineRule="exact"/>
        <w:ind w:left="1040" w:right="517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  <w:sectPr w:rsidR="00BB5CC9" w:rsidRPr="003A4478">
          <w:type w:val="continuous"/>
          <w:pgSz w:w="11930" w:h="17330"/>
          <w:pgMar w:top="343" w:right="500" w:bottom="275" w:left="500" w:header="708" w:footer="708" w:gutter="0"/>
          <w:cols w:space="720"/>
          <w:docGrid w:linePitch="360"/>
        </w:sect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(5)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pacing w:val="-1"/>
          <w:sz w:val="24"/>
          <w:szCs w:val="24"/>
          <w:lang w:val="zh-TW" w:eastAsia="zh-TW"/>
        </w:rPr>
        <w:t>公務機關或學術研究機構基於公共利益為統計或學術研究，且資料無從識別當事人。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(6)</w:t>
      </w:r>
      <w:r w:rsidRPr="003A4478">
        <w:rPr>
          <w:rFonts w:ascii="Times New Roman" w:eastAsia="標楷體" w:hAnsi="Times New Roman" w:cs="Times New Roman"/>
          <w:color w:val="000000"/>
          <w:spacing w:val="7"/>
          <w:sz w:val="24"/>
          <w:szCs w:val="24"/>
          <w:lang w:val="zh-TW" w:eastAsia="zh-TW"/>
        </w:rPr>
        <w:t xml:space="preserve"> 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經當事人書面同意。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p w14:paraId="1733EA23" w14:textId="77777777" w:rsidR="00BB5CC9" w:rsidRPr="003A4478" w:rsidRDefault="00BB5CC9">
      <w:pPr>
        <w:rPr>
          <w:rFonts w:ascii="Times New Roman" w:eastAsia="標楷體" w:hAnsi="Times New Roman" w:cs="Times New Roman"/>
          <w:color w:val="000000" w:themeColor="text1"/>
          <w:sz w:val="24"/>
          <w:szCs w:val="24"/>
          <w:lang w:val="zh-TW" w:eastAsia="zh-TW"/>
        </w:rPr>
      </w:pPr>
    </w:p>
    <w:p w14:paraId="3DA9F936" w14:textId="77777777" w:rsidR="00BB5CC9" w:rsidRPr="003A4478" w:rsidRDefault="00BB5CC9">
      <w:pPr>
        <w:spacing w:after="112"/>
        <w:rPr>
          <w:rFonts w:ascii="Times New Roman" w:eastAsia="標楷體" w:hAnsi="Times New Roman" w:cs="Times New Roman"/>
          <w:color w:val="000000" w:themeColor="text1"/>
          <w:sz w:val="24"/>
          <w:szCs w:val="24"/>
          <w:lang w:val="zh-TW" w:eastAsia="zh-TW"/>
        </w:rPr>
      </w:pPr>
    </w:p>
    <w:p w14:paraId="3CCA64CF" w14:textId="77777777" w:rsidR="00BB5CC9" w:rsidRPr="003A4478" w:rsidRDefault="00A32179">
      <w:pPr>
        <w:spacing w:line="240" w:lineRule="exact"/>
        <w:ind w:left="56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五、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pacing w:val="-3"/>
          <w:sz w:val="24"/>
          <w:szCs w:val="24"/>
          <w:lang w:val="zh-TW" w:eastAsia="zh-TW"/>
        </w:rPr>
        <w:t>個人資料之保護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3B8A2B06" w14:textId="77777777" w:rsidR="00BB5CC9" w:rsidRPr="003A4478" w:rsidRDefault="00A32179">
      <w:pPr>
        <w:spacing w:before="257" w:line="265" w:lineRule="exact"/>
        <w:ind w:left="843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proofErr w:type="gramStart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一</w:t>
      </w:r>
      <w:proofErr w:type="gramEnd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)</w:t>
      </w:r>
      <w:r w:rsidRPr="003A4478">
        <w:rPr>
          <w:rFonts w:ascii="Times New Roman" w:eastAsia="標楷體" w:hAnsi="Times New Roman" w:cs="Times New Roman"/>
          <w:color w:val="000000"/>
          <w:spacing w:val="4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本系已指派個人資料保護窗口，明確定義相關人員之責任與義務，建立與實施個人資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3EA14625" w14:textId="77777777" w:rsidR="00BB5CC9" w:rsidRPr="003A4478" w:rsidRDefault="00A32179" w:rsidP="003A4478">
      <w:pPr>
        <w:spacing w:before="60" w:line="240" w:lineRule="exact"/>
        <w:ind w:left="1358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料管理制度。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4C0CBF6D" w14:textId="77777777" w:rsidR="00BB5CC9" w:rsidRPr="003A4478" w:rsidRDefault="00A32179">
      <w:pPr>
        <w:spacing w:before="230" w:line="265" w:lineRule="exact"/>
        <w:ind w:left="843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二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)</w:t>
      </w:r>
      <w:r w:rsidRPr="003A4478">
        <w:rPr>
          <w:rFonts w:ascii="Times New Roman" w:eastAsia="標楷體" w:hAnsi="Times New Roman" w:cs="Times New Roman"/>
          <w:color w:val="000000"/>
          <w:spacing w:val="4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本系考量個人資料保護法及相關法律規範要求，定期進行個人資料之風險評估，並</w:t>
      </w:r>
      <w:proofErr w:type="gramStart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採</w:t>
      </w:r>
      <w:proofErr w:type="gramEnd"/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018851A" w14:textId="77777777" w:rsidR="00BB5CC9" w:rsidRPr="003A4478" w:rsidRDefault="00A32179" w:rsidP="003A4478">
      <w:pPr>
        <w:spacing w:before="60" w:line="240" w:lineRule="exact"/>
        <w:ind w:left="1358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取適當安全措施，以善盡個人資料良善保護之責。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67B6FB61" w14:textId="77777777" w:rsidR="00BB5CC9" w:rsidRPr="003A4478" w:rsidRDefault="00A32179">
      <w:pPr>
        <w:spacing w:before="134" w:line="265" w:lineRule="exact"/>
        <w:ind w:left="846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三</w:t>
      </w:r>
      <w:r w:rsidRPr="003A4478">
        <w:rPr>
          <w:rFonts w:ascii="Times New Roman" w:eastAsia="標楷體" w:hAnsi="Times New Roman" w:cs="Times New Roman"/>
          <w:color w:val="000000"/>
          <w:spacing w:val="16"/>
          <w:sz w:val="24"/>
          <w:szCs w:val="24"/>
          <w:lang w:val="zh-TW" w:eastAsia="zh-TW"/>
        </w:rPr>
        <w:t xml:space="preserve">) 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本系因業務所擁有之個人資料負有保密義務，除當事人要求查閱或有下列情形外：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71D69645" w14:textId="77777777" w:rsidR="00BB5CC9" w:rsidRPr="003A4478" w:rsidRDefault="00A32179">
      <w:pPr>
        <w:spacing w:before="76" w:line="391" w:lineRule="exact"/>
        <w:ind w:left="1040" w:right="2909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(1)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pacing w:val="-1"/>
          <w:sz w:val="24"/>
          <w:szCs w:val="24"/>
          <w:lang w:val="zh-TW" w:eastAsia="zh-TW"/>
        </w:rPr>
        <w:t>司法機關、監察機關或警政機關因偵查犯罪或調查證據所需。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(2)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其他政府機關因執行公權力並有正當理由所需者。</w:t>
      </w:r>
      <w:r w:rsidRPr="003A4478">
        <w:rPr>
          <w:rFonts w:ascii="Times New Roman" w:eastAsia="標楷體" w:hAnsi="Times New Roman" w:cs="Times New Roman"/>
          <w:color w:val="000000"/>
          <w:position w:val="1"/>
          <w:sz w:val="24"/>
          <w:szCs w:val="24"/>
          <w:lang w:val="zh-TW" w:eastAsia="zh-TW"/>
        </w:rPr>
        <w:t xml:space="preserve">  </w:t>
      </w:r>
    </w:p>
    <w:p w14:paraId="504FD3B2" w14:textId="77777777" w:rsidR="00BB5CC9" w:rsidRPr="003A4478" w:rsidRDefault="00A32179">
      <w:pPr>
        <w:spacing w:before="80" w:line="265" w:lineRule="exact"/>
        <w:ind w:left="104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(3)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與公眾生命安全有關之機關（構）為緊急救助所需者。</w:t>
      </w:r>
      <w:r w:rsidRPr="003A4478">
        <w:rPr>
          <w:rFonts w:ascii="Times New Roman" w:eastAsia="標楷體" w:hAnsi="Times New Roman" w:cs="Times New Roman"/>
          <w:color w:val="000000"/>
          <w:position w:val="1"/>
          <w:sz w:val="24"/>
          <w:szCs w:val="24"/>
          <w:lang w:val="zh-TW" w:eastAsia="zh-TW"/>
        </w:rPr>
        <w:t xml:space="preserve">  </w:t>
      </w:r>
    </w:p>
    <w:p w14:paraId="21792C9B" w14:textId="6E13A766" w:rsidR="00BB5CC9" w:rsidRPr="003A4478" w:rsidRDefault="00A32179">
      <w:pPr>
        <w:spacing w:before="251" w:line="265" w:lineRule="exact"/>
        <w:ind w:left="843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四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)</w:t>
      </w:r>
      <w:r w:rsid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本系於賦予個人資料存取權限時，僅開放業務需求之最小權限，並實施權責區隔與獨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40B10116" w14:textId="77777777" w:rsidR="00BB5CC9" w:rsidRPr="003A4478" w:rsidRDefault="00A32179" w:rsidP="003A4478">
      <w:pPr>
        <w:spacing w:before="60" w:line="240" w:lineRule="exact"/>
        <w:ind w:left="1316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立性審查。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61838D78" w14:textId="0309DAEF" w:rsidR="00BB5CC9" w:rsidRPr="003A4478" w:rsidRDefault="00A32179" w:rsidP="003A4478">
      <w:pPr>
        <w:spacing w:before="190" w:line="312" w:lineRule="exact"/>
        <w:ind w:left="1316" w:right="481" w:hanging="49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五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)</w:t>
      </w:r>
      <w:r w:rsid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個人資料蒐集之特定目的消失或保存期限屆滿時，本系將主動或依當事人之請求，</w:t>
      </w:r>
      <w:proofErr w:type="gramStart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刪</w:t>
      </w:r>
      <w:proofErr w:type="gramEnd"/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除、停止處理或利用相關個人資料。但因執行法定職務或業務所必須或經當事人書面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同意者，不在此限。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0ED724B1" w14:textId="20851B02" w:rsidR="00BB5CC9" w:rsidRPr="003A4478" w:rsidRDefault="00A32179" w:rsidP="003A4478">
      <w:pPr>
        <w:spacing w:before="134" w:line="265" w:lineRule="exact"/>
        <w:ind w:left="846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六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)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本系同仁每年定期參加個人資料保護宣導教育訓練，以提升同仁個人資料保護安全意識。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6EA74395" w14:textId="3DA0871C" w:rsidR="00BB5CC9" w:rsidRPr="003A4478" w:rsidRDefault="00A32179" w:rsidP="003A4478">
      <w:pPr>
        <w:spacing w:before="260" w:line="265" w:lineRule="exact"/>
        <w:ind w:leftChars="381" w:left="838" w:right="735" w:firstLineChars="5" w:firstLine="12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七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)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若有發生違反個人資料保護法或相關規範之</w:t>
      </w:r>
      <w:proofErr w:type="gramStart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個</w:t>
      </w:r>
      <w:proofErr w:type="gramEnd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資事故，本系將立即進行緊急通報應變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1D8AE8E" w14:textId="77777777" w:rsidR="00BB5CC9" w:rsidRPr="003A4478" w:rsidRDefault="00A32179" w:rsidP="003A4478">
      <w:pPr>
        <w:spacing w:before="60" w:line="240" w:lineRule="exact"/>
        <w:ind w:left="1246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作業，並依相關法規與本校人事規定辦理懲處。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10AD4825" w14:textId="77777777" w:rsidR="00BB5CC9" w:rsidRPr="003A4478" w:rsidRDefault="00A32179">
      <w:pPr>
        <w:spacing w:before="260" w:line="240" w:lineRule="exact"/>
        <w:ind w:left="56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六、當事人權利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62B55CA6" w14:textId="77777777" w:rsidR="00BB5CC9" w:rsidRPr="003A4478" w:rsidRDefault="00A32179">
      <w:pPr>
        <w:spacing w:before="320" w:line="240" w:lineRule="exact"/>
        <w:ind w:left="880" w:right="706"/>
        <w:jc w:val="right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本系依循個人資料保護法及相關規範要求，提供當事人針對其個人資料行使以下權利：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62B048C2" w14:textId="77777777" w:rsidR="00BB5CC9" w:rsidRPr="003A4478" w:rsidRDefault="00A32179">
      <w:pPr>
        <w:spacing w:before="300" w:line="265" w:lineRule="exact"/>
        <w:ind w:left="56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 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(1)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請求查詢或閱覽。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1FE42F5E" w14:textId="77777777" w:rsidR="00BB5CC9" w:rsidRPr="003A4478" w:rsidRDefault="00A32179">
      <w:pPr>
        <w:spacing w:before="80" w:line="265" w:lineRule="exact"/>
        <w:ind w:left="104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(2)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製給複製本。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0FF9EA6A" w14:textId="77777777" w:rsidR="00BB5CC9" w:rsidRPr="003A4478" w:rsidRDefault="00A32179">
      <w:pPr>
        <w:spacing w:before="80" w:line="265" w:lineRule="exact"/>
        <w:ind w:left="104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(3)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請求補充或更正。</w:t>
      </w:r>
      <w:r w:rsidRPr="003A4478">
        <w:rPr>
          <w:rFonts w:ascii="Times New Roman" w:eastAsia="標楷體" w:hAnsi="Times New Roman" w:cs="Times New Roman"/>
          <w:color w:val="000000"/>
          <w:position w:val="1"/>
          <w:sz w:val="24"/>
          <w:szCs w:val="24"/>
          <w:lang w:val="zh-TW" w:eastAsia="zh-TW"/>
        </w:rPr>
        <w:t xml:space="preserve">  </w:t>
      </w:r>
    </w:p>
    <w:p w14:paraId="01A2A001" w14:textId="77777777" w:rsidR="00BB5CC9" w:rsidRPr="003A4478" w:rsidRDefault="00A32179">
      <w:pPr>
        <w:spacing w:line="360" w:lineRule="exact"/>
        <w:ind w:left="1040" w:right="48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(4)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請求停止蒐集、處理及利用。</w:t>
      </w:r>
      <w:r w:rsidRPr="003A4478">
        <w:rPr>
          <w:rFonts w:ascii="Times New Roman" w:eastAsia="標楷體" w:hAnsi="Times New Roman" w:cs="Times New Roman"/>
          <w:color w:val="000000"/>
          <w:position w:val="1"/>
          <w:sz w:val="24"/>
          <w:szCs w:val="24"/>
          <w:lang w:val="zh-TW" w:eastAsia="zh-TW"/>
        </w:rPr>
        <w:t xml:space="preserve">  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br w:type="textWrapping" w:clear="all"/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(5)</w:t>
      </w:r>
      <w:r w:rsidRPr="003A4478">
        <w:rPr>
          <w:rFonts w:ascii="Times New Roman" w:eastAsia="標楷體" w:hAnsi="Times New Roman" w:cs="Times New Roman"/>
          <w:color w:val="000000"/>
          <w:spacing w:val="6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請求刪除。</w:t>
      </w:r>
      <w:r w:rsidRPr="003A4478">
        <w:rPr>
          <w:rFonts w:ascii="Times New Roman" w:eastAsia="標楷體" w:hAnsi="Times New Roman" w:cs="Times New Roman"/>
          <w:color w:val="000000"/>
          <w:position w:val="1"/>
          <w:sz w:val="24"/>
          <w:szCs w:val="24"/>
          <w:lang w:val="zh-TW" w:eastAsia="zh-TW"/>
        </w:rPr>
        <w:t xml:space="preserve">  </w:t>
      </w:r>
    </w:p>
    <w:p w14:paraId="56E10261" w14:textId="77777777" w:rsidR="00BB5CC9" w:rsidRPr="003A4478" w:rsidRDefault="00A32179">
      <w:pPr>
        <w:spacing w:before="193" w:line="360" w:lineRule="exact"/>
        <w:ind w:left="1040" w:right="669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pacing w:val="-1"/>
          <w:sz w:val="24"/>
          <w:szCs w:val="24"/>
          <w:lang w:val="zh-TW" w:eastAsia="zh-TW"/>
        </w:rPr>
        <w:t>但本系因執行法定職務或業務所必須者，本校得拒絕之。</w:t>
      </w:r>
      <w:proofErr w:type="gramStart"/>
      <w:r w:rsidRPr="003A4478">
        <w:rPr>
          <w:rFonts w:ascii="Times New Roman" w:eastAsia="標楷體" w:hAnsi="Times New Roman" w:cs="Times New Roman"/>
          <w:color w:val="000000"/>
          <w:spacing w:val="-1"/>
          <w:sz w:val="24"/>
          <w:szCs w:val="24"/>
          <w:lang w:val="zh-TW" w:eastAsia="zh-TW"/>
        </w:rPr>
        <w:t>此外，</w:t>
      </w:r>
      <w:proofErr w:type="gramEnd"/>
      <w:r w:rsidRPr="003A4478">
        <w:rPr>
          <w:rFonts w:ascii="Times New Roman" w:eastAsia="標楷體" w:hAnsi="Times New Roman" w:cs="Times New Roman"/>
          <w:color w:val="000000"/>
          <w:spacing w:val="-1"/>
          <w:sz w:val="24"/>
          <w:szCs w:val="24"/>
          <w:lang w:val="zh-TW" w:eastAsia="zh-TW"/>
        </w:rPr>
        <w:t>若執行上述權利時，將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可能導致影響當事人相關權益。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1125300A" w14:textId="77777777" w:rsidR="00BB5CC9" w:rsidRPr="003A4478" w:rsidRDefault="00A32179">
      <w:pPr>
        <w:spacing w:before="20" w:line="453" w:lineRule="exact"/>
        <w:ind w:left="960" w:right="868" w:hanging="40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七、個人資料保護聯繫管道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br w:type="textWrapping" w:clear="all"/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pacing w:val="-1"/>
          <w:sz w:val="24"/>
          <w:szCs w:val="24"/>
          <w:lang w:val="zh-TW" w:eastAsia="zh-TW"/>
        </w:rPr>
        <w:t>本系由組員擔任個人資料保護聯絡窗口，受理個人資料抱怨、申訴與外</w:t>
      </w:r>
      <w:proofErr w:type="gramStart"/>
      <w:r w:rsidRPr="003A4478">
        <w:rPr>
          <w:rFonts w:ascii="Times New Roman" w:eastAsia="標楷體" w:hAnsi="Times New Roman" w:cs="Times New Roman"/>
          <w:color w:val="000000"/>
          <w:spacing w:val="-1"/>
          <w:sz w:val="24"/>
          <w:szCs w:val="24"/>
          <w:lang w:val="zh-TW" w:eastAsia="zh-TW"/>
        </w:rPr>
        <w:t>洩</w:t>
      </w:r>
      <w:proofErr w:type="gramEnd"/>
      <w:r w:rsidRPr="003A4478">
        <w:rPr>
          <w:rFonts w:ascii="Times New Roman" w:eastAsia="標楷體" w:hAnsi="Times New Roman" w:cs="Times New Roman"/>
          <w:color w:val="000000"/>
          <w:spacing w:val="-1"/>
          <w:sz w:val="24"/>
          <w:szCs w:val="24"/>
          <w:lang w:val="zh-TW" w:eastAsia="zh-TW"/>
        </w:rPr>
        <w:t>事件，以及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5AB0A4AE" w14:textId="77777777" w:rsidR="00BB5CC9" w:rsidRPr="003A4478" w:rsidRDefault="00A32179">
      <w:pPr>
        <w:spacing w:before="180" w:line="240" w:lineRule="exact"/>
        <w:ind w:left="104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負責個人資料保護業務之協調聯繫，可透過以下管道進行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聯絡。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45AA9821" w14:textId="3F18E6EB" w:rsidR="00BB5CC9" w:rsidRPr="003A4478" w:rsidRDefault="003A4478">
      <w:pPr>
        <w:spacing w:before="242" w:line="265" w:lineRule="exact"/>
        <w:ind w:left="1040"/>
        <w:rPr>
          <w:rFonts w:ascii="Times New Roman" w:eastAsia="標楷體" w:hAnsi="Times New Roman" w:cs="Times New Roman"/>
          <w:color w:val="010302"/>
          <w:sz w:val="24"/>
          <w:szCs w:val="24"/>
        </w:rPr>
      </w:pPr>
      <w:hyperlink r:id="rId6" w:history="1">
        <w:r w:rsidRPr="003A4478">
          <w:rPr>
            <w:rStyle w:val="aa"/>
            <w:rFonts w:ascii="Times New Roman" w:eastAsia="標楷體" w:hAnsi="Times New Roman" w:cs="Times New Roman"/>
            <w:color w:val="auto"/>
            <w:sz w:val="24"/>
            <w:szCs w:val="24"/>
            <w:u w:val="none"/>
            <w:lang w:val="zh-TW"/>
          </w:rPr>
          <w:t>個人資料保護申訴信箱</w:t>
        </w:r>
        <w:r w:rsidRPr="003A4478">
          <w:rPr>
            <w:rStyle w:val="aa"/>
            <w:rFonts w:ascii="Times New Roman" w:eastAsia="標楷體" w:hAnsi="Times New Roman" w:cs="Times New Roman"/>
            <w:color w:val="auto"/>
            <w:sz w:val="24"/>
            <w:szCs w:val="24"/>
            <w:u w:val="none"/>
          </w:rPr>
          <w:t>：</w:t>
        </w:r>
        <w:r w:rsidRPr="003A4478">
          <w:rPr>
            <w:rStyle w:val="aa"/>
            <w:rFonts w:ascii="Times New Roman" w:eastAsia="標楷體" w:hAnsi="Times New Roman" w:cs="Times New Roman"/>
            <w:spacing w:val="-2"/>
            <w:sz w:val="24"/>
            <w:szCs w:val="24"/>
          </w:rPr>
          <w:t>admsws@ccu.edu.tw</w:t>
        </w:r>
      </w:hyperlink>
      <w:r w:rsidR="00A32179" w:rsidRPr="003A447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14:paraId="3C9AF990" w14:textId="77777777" w:rsidR="00BB5CC9" w:rsidRPr="003A4478" w:rsidRDefault="00A32179">
      <w:pPr>
        <w:spacing w:before="198" w:line="240" w:lineRule="exact"/>
        <w:ind w:left="560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八、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</w:t>
      </w:r>
      <w:r w:rsidRPr="003A4478">
        <w:rPr>
          <w:rFonts w:ascii="Times New Roman" w:eastAsia="標楷體" w:hAnsi="Times New Roman" w:cs="Times New Roman"/>
          <w:color w:val="000000"/>
          <w:spacing w:val="-6"/>
          <w:sz w:val="24"/>
          <w:szCs w:val="24"/>
          <w:lang w:val="zh-TW" w:eastAsia="zh-TW"/>
        </w:rPr>
        <w:t>參考依據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064DF68" w14:textId="77777777" w:rsidR="00BB5CC9" w:rsidRPr="003A4478" w:rsidRDefault="00A32179">
      <w:pPr>
        <w:spacing w:before="194" w:line="265" w:lineRule="exact"/>
        <w:ind w:left="846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proofErr w:type="gramStart"/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一</w:t>
      </w:r>
      <w:proofErr w:type="gramEnd"/>
      <w:r w:rsidRPr="003A4478">
        <w:rPr>
          <w:rFonts w:ascii="Times New Roman" w:eastAsia="標楷體" w:hAnsi="Times New Roman" w:cs="Times New Roman"/>
          <w:color w:val="000000"/>
          <w:spacing w:val="16"/>
          <w:sz w:val="24"/>
          <w:szCs w:val="24"/>
          <w:lang w:val="zh-TW" w:eastAsia="zh-TW"/>
        </w:rPr>
        <w:t xml:space="preserve">) 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個人資料保護法。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58DB674E" w14:textId="77777777" w:rsidR="00BB5CC9" w:rsidRPr="003A4478" w:rsidRDefault="00A32179">
      <w:pPr>
        <w:spacing w:before="188" w:line="265" w:lineRule="exact"/>
        <w:ind w:left="846"/>
        <w:rPr>
          <w:rFonts w:ascii="Times New Roman" w:eastAsia="標楷體" w:hAnsi="Times New Roman" w:cs="Times New Roman"/>
          <w:color w:val="010302"/>
          <w:sz w:val="24"/>
          <w:szCs w:val="24"/>
          <w:lang w:eastAsia="zh-TW"/>
        </w:rPr>
        <w:sectPr w:rsidR="00BB5CC9" w:rsidRPr="003A4478">
          <w:type w:val="continuous"/>
          <w:pgSz w:w="11930" w:h="17330"/>
          <w:pgMar w:top="343" w:right="500" w:bottom="275" w:left="500" w:header="708" w:footer="708" w:gutter="0"/>
          <w:cols w:space="720"/>
          <w:docGrid w:linePitch="360"/>
        </w:sect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二</w:t>
      </w:r>
      <w:r w:rsidRPr="003A4478">
        <w:rPr>
          <w:rFonts w:ascii="Times New Roman" w:eastAsia="標楷體" w:hAnsi="Times New Roman" w:cs="Times New Roman"/>
          <w:color w:val="000000"/>
          <w:spacing w:val="16"/>
          <w:sz w:val="24"/>
          <w:szCs w:val="24"/>
          <w:lang w:val="zh-TW" w:eastAsia="zh-TW"/>
        </w:rPr>
        <w:t xml:space="preserve">) 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個人資料保護法施行細則。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p w14:paraId="741702F5" w14:textId="77777777" w:rsidR="00BB5CC9" w:rsidRDefault="00BB5CC9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zh-TW" w:eastAsia="zh-TW"/>
        </w:rPr>
      </w:pPr>
    </w:p>
    <w:p w14:paraId="31D9793A" w14:textId="77777777" w:rsidR="00BB5CC9" w:rsidRPr="003A4478" w:rsidRDefault="00A32179" w:rsidP="003A4478">
      <w:pPr>
        <w:spacing w:line="400" w:lineRule="exact"/>
        <w:ind w:left="845"/>
        <w:rPr>
          <w:rFonts w:ascii="Times New Roman" w:eastAsia="標楷體" w:hAnsi="Times New Roman" w:cs="Times New Roman"/>
          <w:color w:val="010302"/>
          <w:lang w:eastAsia="zh-TW"/>
        </w:r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三</w:t>
      </w:r>
      <w:r w:rsidRPr="003A4478">
        <w:rPr>
          <w:rFonts w:ascii="Times New Roman" w:eastAsia="標楷體" w:hAnsi="Times New Roman" w:cs="Times New Roman"/>
          <w:color w:val="000000"/>
          <w:spacing w:val="-10"/>
          <w:sz w:val="24"/>
          <w:szCs w:val="24"/>
          <w:lang w:val="zh-TW" w:eastAsia="zh-TW"/>
        </w:rPr>
        <w:t xml:space="preserve">) 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國立中正大學個人資料保護管理要點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  </w:t>
      </w:r>
    </w:p>
    <w:p w14:paraId="7F0C623C" w14:textId="77777777" w:rsidR="00BB5CC9" w:rsidRPr="003A4478" w:rsidRDefault="00A32179" w:rsidP="003A4478">
      <w:pPr>
        <w:spacing w:before="60" w:line="400" w:lineRule="exact"/>
        <w:ind w:left="845"/>
        <w:rPr>
          <w:rFonts w:ascii="Times New Roman" w:eastAsia="標楷體" w:hAnsi="Times New Roman" w:cs="Times New Roman"/>
          <w:color w:val="010302"/>
          <w:lang w:eastAsia="zh-TW"/>
        </w:rPr>
        <w:sectPr w:rsidR="00BB5CC9" w:rsidRPr="003A4478">
          <w:type w:val="continuous"/>
          <w:pgSz w:w="11930" w:h="17330"/>
          <w:pgMar w:top="343" w:right="500" w:bottom="275" w:left="500" w:header="708" w:footer="708" w:gutter="0"/>
          <w:cols w:space="720"/>
          <w:docGrid w:linePitch="360"/>
        </w:sectPr>
      </w:pP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(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>四</w:t>
      </w:r>
      <w:r w:rsidRPr="003A4478">
        <w:rPr>
          <w:rFonts w:ascii="Times New Roman" w:eastAsia="標楷體" w:hAnsi="Times New Roman" w:cs="Times New Roman"/>
          <w:color w:val="000000"/>
          <w:sz w:val="24"/>
          <w:szCs w:val="24"/>
          <w:lang w:val="zh-TW" w:eastAsia="zh-TW"/>
        </w:rPr>
        <w:t xml:space="preserve">) </w:t>
      </w:r>
      <w:r w:rsidRPr="003A4478">
        <w:rPr>
          <w:rFonts w:ascii="Times New Roman" w:eastAsia="標楷體" w:hAnsi="Times New Roman" w:cs="Times New Roman"/>
          <w:color w:val="000000"/>
          <w:spacing w:val="-2"/>
          <w:sz w:val="24"/>
          <w:szCs w:val="24"/>
          <w:lang w:val="zh-TW" w:eastAsia="zh-TW"/>
        </w:rPr>
        <w:t>國立中正大學個人資料當事人之權利聲明</w:t>
      </w:r>
      <w:r w:rsidRPr="003A4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19219288" w14:textId="77777777" w:rsidR="00BB5CC9" w:rsidRDefault="00BB5CC9">
      <w:pPr>
        <w:rPr>
          <w:lang w:eastAsia="zh-TW"/>
        </w:rPr>
      </w:pPr>
    </w:p>
    <w:sectPr w:rsidR="00BB5CC9">
      <w:type w:val="continuous"/>
      <w:pgSz w:w="11930" w:h="17330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31B6" w14:textId="77777777" w:rsidR="00A32179" w:rsidRDefault="00A32179" w:rsidP="003A4478">
      <w:r>
        <w:separator/>
      </w:r>
    </w:p>
  </w:endnote>
  <w:endnote w:type="continuationSeparator" w:id="0">
    <w:p w14:paraId="5162E229" w14:textId="77777777" w:rsidR="00A32179" w:rsidRDefault="00A32179" w:rsidP="003A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9F41" w14:textId="77777777" w:rsidR="00A32179" w:rsidRDefault="00A32179" w:rsidP="003A4478">
      <w:r>
        <w:separator/>
      </w:r>
    </w:p>
  </w:footnote>
  <w:footnote w:type="continuationSeparator" w:id="0">
    <w:p w14:paraId="5D2EDA6E" w14:textId="77777777" w:rsidR="00A32179" w:rsidRDefault="00A32179" w:rsidP="003A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C9"/>
    <w:rsid w:val="003A4478"/>
    <w:rsid w:val="00A32179"/>
    <w:rsid w:val="00B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60D35"/>
  <w15:docId w15:val="{2D30CEC2-3D2E-478E-9E45-25F16A33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4478"/>
    <w:rPr>
      <w:sz w:val="20"/>
      <w:szCs w:val="20"/>
    </w:rPr>
  </w:style>
  <w:style w:type="character" w:styleId="aa">
    <w:name w:val="Hyperlink"/>
    <w:basedOn w:val="a0"/>
    <w:uiPriority w:val="99"/>
    <w:unhideWhenUsed/>
    <w:rsid w:val="003A447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4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491;&#20154;&#36039;&#26009;&#20445;&#35703;&#30003;&#35380;&#20449;&#31665;&#65306;admsws@cc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su-wen shih</cp:lastModifiedBy>
  <cp:revision>2</cp:revision>
  <dcterms:created xsi:type="dcterms:W3CDTF">2024-09-13T06:06:00Z</dcterms:created>
  <dcterms:modified xsi:type="dcterms:W3CDTF">2024-09-13T06:12:00Z</dcterms:modified>
</cp:coreProperties>
</file>